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B73A" w14:textId="1E5FE2C6" w:rsidR="00A978B1" w:rsidRDefault="0059003C" w:rsidP="004F4590">
      <w:pPr>
        <w:jc w:val="both"/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</w:pPr>
      <w:proofErr w:type="spellStart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Gugus</w:t>
      </w:r>
      <w:proofErr w:type="spellEnd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Penjaminan</w:t>
      </w:r>
      <w:proofErr w:type="spellEnd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Mutu</w:t>
      </w:r>
      <w:proofErr w:type="spellEnd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dan </w:t>
      </w:r>
      <w:proofErr w:type="spellStart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Pengembangan</w:t>
      </w:r>
      <w:proofErr w:type="spellEnd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Pembelajaran</w:t>
      </w:r>
      <w:proofErr w:type="spellEnd"/>
      <w:r w:rsidRPr="0059003C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(GPMPP)</w:t>
      </w:r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mengadakan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Audit </w:t>
      </w:r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Monitoring dan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Evaluasi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(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Monev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) </w:t>
      </w:r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Prodi S1 dan S2 </w:t>
      </w:r>
      <w:proofErr w:type="spellStart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Fakultas</w:t>
      </w:r>
      <w:proofErr w:type="spellEnd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Hukum </w:t>
      </w:r>
      <w:proofErr w:type="spellStart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terhadap</w:t>
      </w:r>
      <w:proofErr w:type="spellEnd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Pelaksanaan</w:t>
      </w:r>
      <w:proofErr w:type="spellEnd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Awal </w:t>
      </w:r>
      <w:proofErr w:type="spellStart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Perkuliahan</w:t>
      </w:r>
      <w:proofErr w:type="spellEnd"/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dan</w:t>
      </w:r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Ujian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Tengah Semester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Genap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Tahun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Ajaran</w:t>
      </w:r>
      <w:proofErr w:type="spellEnd"/>
      <w:r w:rsidR="004F4590" w:rsidRPr="004F4590"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 xml:space="preserve"> 2023/2024</w:t>
      </w:r>
      <w:r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  <w:t>.</w:t>
      </w:r>
    </w:p>
    <w:p w14:paraId="11E76723" w14:textId="77777777" w:rsidR="004F4590" w:rsidRDefault="004F4590" w:rsidP="004F4590">
      <w:pPr>
        <w:jc w:val="both"/>
        <w:rPr>
          <w:rFonts w:ascii="Arial" w:hAnsi="Arial" w:cs="Arial"/>
          <w:b/>
          <w:bCs/>
          <w:color w:val="4D5156"/>
          <w:sz w:val="32"/>
          <w:szCs w:val="32"/>
          <w:shd w:val="clear" w:color="auto" w:fill="FFFFFF"/>
        </w:rPr>
      </w:pPr>
    </w:p>
    <w:p w14:paraId="1D655037" w14:textId="795C1636" w:rsidR="004F4590" w:rsidRDefault="00D64E80" w:rsidP="004F4590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CCCFDEB" wp14:editId="1362C40A">
            <wp:extent cx="5943600" cy="4457700"/>
            <wp:effectExtent l="0" t="0" r="0" b="0"/>
            <wp:docPr id="1333891639" name="Picture 1" descr="A group of people sitting around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91639" name="Picture 1" descr="A group of people sitting around a table with laptop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D1A4" w14:textId="77777777" w:rsidR="004F4590" w:rsidRDefault="004F4590" w:rsidP="004F4590">
      <w:pPr>
        <w:jc w:val="both"/>
        <w:rPr>
          <w:b/>
          <w:bCs/>
          <w:sz w:val="32"/>
          <w:szCs w:val="32"/>
        </w:rPr>
      </w:pPr>
    </w:p>
    <w:p w14:paraId="554E12BD" w14:textId="44354379" w:rsidR="004F4590" w:rsidRDefault="004F4590" w:rsidP="004F4590">
      <w:pPr>
        <w:pStyle w:val="NormalWeb"/>
        <w:jc w:val="both"/>
      </w:pPr>
      <w:proofErr w:type="spellStart"/>
      <w:r>
        <w:t>Serang</w:t>
      </w:r>
      <w:proofErr w:type="spellEnd"/>
      <w:r>
        <w:t xml:space="preserve">, 17 Mei 2024 - </w:t>
      </w:r>
      <w:proofErr w:type="spellStart"/>
      <w:r w:rsidR="0059003C" w:rsidRPr="0059003C">
        <w:t>Gugus</w:t>
      </w:r>
      <w:proofErr w:type="spellEnd"/>
      <w:r w:rsidR="0059003C" w:rsidRPr="0059003C">
        <w:t xml:space="preserve"> </w:t>
      </w:r>
      <w:proofErr w:type="spellStart"/>
      <w:r w:rsidR="0059003C" w:rsidRPr="0059003C">
        <w:t>Penjaminan</w:t>
      </w:r>
      <w:proofErr w:type="spellEnd"/>
      <w:r w:rsidR="0059003C" w:rsidRPr="0059003C">
        <w:t xml:space="preserve"> </w:t>
      </w:r>
      <w:proofErr w:type="spellStart"/>
      <w:r w:rsidR="0059003C" w:rsidRPr="0059003C">
        <w:t>Mutu</w:t>
      </w:r>
      <w:proofErr w:type="spellEnd"/>
      <w:r w:rsidR="0059003C" w:rsidRPr="0059003C">
        <w:t xml:space="preserve"> dan </w:t>
      </w:r>
      <w:proofErr w:type="spellStart"/>
      <w:r w:rsidR="0059003C" w:rsidRPr="0059003C">
        <w:t>Pengembangan</w:t>
      </w:r>
      <w:proofErr w:type="spellEnd"/>
      <w:r w:rsidR="0059003C" w:rsidRPr="0059003C">
        <w:t xml:space="preserve"> </w:t>
      </w:r>
      <w:proofErr w:type="spellStart"/>
      <w:r w:rsidR="0059003C" w:rsidRPr="0059003C">
        <w:t>Pembelajaran</w:t>
      </w:r>
      <w:proofErr w:type="spellEnd"/>
      <w:r w:rsidR="0059003C" w:rsidRPr="0059003C">
        <w:t xml:space="preserve"> (GPMPP) </w:t>
      </w:r>
      <w:proofErr w:type="spellStart"/>
      <w:r w:rsidR="0059003C" w:rsidRPr="0059003C">
        <w:t>mengadakan</w:t>
      </w:r>
      <w:proofErr w:type="spellEnd"/>
      <w:r w:rsidR="0059003C" w:rsidRPr="0059003C">
        <w:t xml:space="preserve"> Audit Monitoring dan </w:t>
      </w:r>
      <w:proofErr w:type="spellStart"/>
      <w:r w:rsidR="0059003C" w:rsidRPr="0059003C">
        <w:t>Evaluasi</w:t>
      </w:r>
      <w:proofErr w:type="spellEnd"/>
      <w:r w:rsidR="0059003C" w:rsidRPr="0059003C">
        <w:t xml:space="preserve"> (</w:t>
      </w:r>
      <w:proofErr w:type="spellStart"/>
      <w:r w:rsidR="0059003C" w:rsidRPr="0059003C">
        <w:t>Monev</w:t>
      </w:r>
      <w:proofErr w:type="spellEnd"/>
      <w:r w:rsidR="0059003C" w:rsidRPr="0059003C">
        <w:t xml:space="preserve">) Prodi S1 dan S2 </w:t>
      </w:r>
      <w:proofErr w:type="spellStart"/>
      <w:r w:rsidR="0059003C" w:rsidRPr="0059003C">
        <w:t>Fakultas</w:t>
      </w:r>
      <w:proofErr w:type="spellEnd"/>
      <w:r w:rsidR="0059003C" w:rsidRPr="0059003C">
        <w:t xml:space="preserve"> Hukum </w:t>
      </w:r>
      <w:proofErr w:type="spellStart"/>
      <w:r w:rsidR="0059003C" w:rsidRPr="0059003C">
        <w:t>terhadap</w:t>
      </w:r>
      <w:proofErr w:type="spellEnd"/>
      <w:r w:rsidR="0059003C" w:rsidRPr="0059003C">
        <w:t xml:space="preserve"> </w:t>
      </w:r>
      <w:proofErr w:type="spellStart"/>
      <w:r w:rsidR="0059003C" w:rsidRPr="0059003C">
        <w:t>Pelaksanaan</w:t>
      </w:r>
      <w:proofErr w:type="spellEnd"/>
      <w:r w:rsidR="0059003C" w:rsidRPr="0059003C">
        <w:t xml:space="preserve"> Awal </w:t>
      </w:r>
      <w:proofErr w:type="spellStart"/>
      <w:r w:rsidR="0059003C" w:rsidRPr="0059003C">
        <w:t>Perkuliahan</w:t>
      </w:r>
      <w:proofErr w:type="spellEnd"/>
      <w:r w:rsidR="0059003C" w:rsidRPr="0059003C">
        <w:t xml:space="preserve"> dan </w:t>
      </w:r>
      <w:proofErr w:type="spellStart"/>
      <w:r w:rsidR="0059003C" w:rsidRPr="0059003C">
        <w:t>Ujian</w:t>
      </w:r>
      <w:proofErr w:type="spellEnd"/>
      <w:r w:rsidR="0059003C" w:rsidRPr="0059003C">
        <w:t xml:space="preserve"> Tengah Semester </w:t>
      </w:r>
      <w:proofErr w:type="spellStart"/>
      <w:r w:rsidR="0059003C" w:rsidRPr="0059003C">
        <w:t>Genap</w:t>
      </w:r>
      <w:proofErr w:type="spellEnd"/>
      <w:r w:rsidR="0059003C" w:rsidRPr="0059003C">
        <w:t xml:space="preserve"> </w:t>
      </w:r>
      <w:proofErr w:type="spellStart"/>
      <w:r w:rsidR="0059003C" w:rsidRPr="0059003C">
        <w:t>Tahun</w:t>
      </w:r>
      <w:proofErr w:type="spellEnd"/>
      <w:r w:rsidR="0059003C" w:rsidRPr="0059003C">
        <w:t xml:space="preserve"> </w:t>
      </w:r>
      <w:proofErr w:type="spellStart"/>
      <w:r w:rsidR="0059003C" w:rsidRPr="0059003C">
        <w:t>Ajaran</w:t>
      </w:r>
      <w:proofErr w:type="spellEnd"/>
      <w:r w:rsidR="0059003C" w:rsidRPr="0059003C">
        <w:t xml:space="preserve"> 2023/2024</w:t>
      </w:r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dipimpin</w:t>
      </w:r>
      <w:proofErr w:type="spellEnd"/>
      <w:r>
        <w:t xml:space="preserve"> oleh </w:t>
      </w:r>
      <w:proofErr w:type="spellStart"/>
      <w:r>
        <w:t>K</w:t>
      </w:r>
      <w:r w:rsidR="0059003C">
        <w:t>oordinator</w:t>
      </w:r>
      <w:proofErr w:type="spellEnd"/>
      <w:r w:rsidR="0059003C">
        <w:t xml:space="preserve"> </w:t>
      </w:r>
      <w:r>
        <w:t>GPM</w:t>
      </w:r>
      <w:r w:rsidR="0059003C">
        <w:t>PP</w:t>
      </w:r>
      <w:r>
        <w:t xml:space="preserve"> </w:t>
      </w:r>
      <w:proofErr w:type="spellStart"/>
      <w:r>
        <w:t>Fakultas</w:t>
      </w:r>
      <w:proofErr w:type="spellEnd"/>
      <w:r>
        <w:t xml:space="preserve"> Hukum, </w:t>
      </w:r>
      <w:proofErr w:type="spellStart"/>
      <w:r>
        <w:t>Belardo</w:t>
      </w:r>
      <w:proofErr w:type="spellEnd"/>
      <w:r>
        <w:t xml:space="preserve"> </w:t>
      </w:r>
      <w:proofErr w:type="spellStart"/>
      <w:r>
        <w:t>Prasetya</w:t>
      </w:r>
      <w:proofErr w:type="spellEnd"/>
      <w:r>
        <w:t xml:space="preserve"> Mega Jaya, S.H., M.H.</w:t>
      </w:r>
      <w:r w:rsidR="0059003C">
        <w:t xml:space="preserve">, dan </w:t>
      </w:r>
      <w:proofErr w:type="spellStart"/>
      <w:r w:rsidR="0059003C">
        <w:t>Koordinator</w:t>
      </w:r>
      <w:proofErr w:type="spellEnd"/>
      <w:r w:rsidR="0059003C">
        <w:t xml:space="preserve"> Unit </w:t>
      </w:r>
      <w:proofErr w:type="spellStart"/>
      <w:r w:rsidR="0059003C" w:rsidRPr="0059003C">
        <w:t>Penjaminan</w:t>
      </w:r>
      <w:proofErr w:type="spellEnd"/>
      <w:r w:rsidR="0059003C" w:rsidRPr="0059003C">
        <w:t xml:space="preserve"> </w:t>
      </w:r>
      <w:proofErr w:type="spellStart"/>
      <w:r w:rsidR="0059003C" w:rsidRPr="0059003C">
        <w:t>Mutu</w:t>
      </w:r>
      <w:proofErr w:type="spellEnd"/>
      <w:r w:rsidR="0059003C" w:rsidRPr="0059003C">
        <w:t xml:space="preserve"> dan </w:t>
      </w:r>
      <w:proofErr w:type="spellStart"/>
      <w:r w:rsidR="0059003C" w:rsidRPr="0059003C">
        <w:t>Pengembangan</w:t>
      </w:r>
      <w:proofErr w:type="spellEnd"/>
      <w:r w:rsidR="0059003C" w:rsidRPr="0059003C">
        <w:t xml:space="preserve"> </w:t>
      </w:r>
      <w:proofErr w:type="spellStart"/>
      <w:r w:rsidR="0059003C" w:rsidRPr="0059003C">
        <w:t>Pembelajaran</w:t>
      </w:r>
      <w:proofErr w:type="spellEnd"/>
      <w:r w:rsidR="0059003C" w:rsidRPr="0059003C">
        <w:t xml:space="preserve"> (</w:t>
      </w:r>
      <w:r w:rsidR="0059003C">
        <w:t>U</w:t>
      </w:r>
      <w:r w:rsidR="0059003C" w:rsidRPr="0059003C">
        <w:t>PMPP)</w:t>
      </w:r>
      <w:r w:rsidR="0059003C">
        <w:t xml:space="preserve"> Prodi S1, </w:t>
      </w:r>
      <w:proofErr w:type="spellStart"/>
      <w:r w:rsidR="0059003C">
        <w:t>Qotrun</w:t>
      </w:r>
      <w:proofErr w:type="spellEnd"/>
      <w:r w:rsidR="0059003C">
        <w:t xml:space="preserve"> Nida</w:t>
      </w:r>
      <w:r w:rsidR="0059003C" w:rsidRPr="0059003C">
        <w:t xml:space="preserve"> </w:t>
      </w:r>
      <w:r w:rsidR="0059003C">
        <w:t xml:space="preserve">S.H., M.H. dan </w:t>
      </w:r>
      <w:proofErr w:type="spellStart"/>
      <w:r w:rsidR="0059003C">
        <w:t>Koordinator</w:t>
      </w:r>
      <w:proofErr w:type="spellEnd"/>
      <w:r w:rsidR="0059003C" w:rsidRPr="0059003C">
        <w:t xml:space="preserve"> </w:t>
      </w:r>
      <w:r w:rsidR="0059003C">
        <w:t xml:space="preserve">Unit </w:t>
      </w:r>
      <w:proofErr w:type="spellStart"/>
      <w:r w:rsidR="0059003C" w:rsidRPr="0059003C">
        <w:t>Penjaminan</w:t>
      </w:r>
      <w:proofErr w:type="spellEnd"/>
      <w:r w:rsidR="0059003C" w:rsidRPr="0059003C">
        <w:t xml:space="preserve"> </w:t>
      </w:r>
      <w:proofErr w:type="spellStart"/>
      <w:r w:rsidR="0059003C" w:rsidRPr="0059003C">
        <w:t>Mutu</w:t>
      </w:r>
      <w:proofErr w:type="spellEnd"/>
      <w:r w:rsidR="0059003C" w:rsidRPr="0059003C">
        <w:t xml:space="preserve"> dan </w:t>
      </w:r>
      <w:proofErr w:type="spellStart"/>
      <w:r w:rsidR="0059003C" w:rsidRPr="0059003C">
        <w:t>Pengembangan</w:t>
      </w:r>
      <w:proofErr w:type="spellEnd"/>
      <w:r w:rsidR="0059003C" w:rsidRPr="0059003C">
        <w:t xml:space="preserve"> </w:t>
      </w:r>
      <w:proofErr w:type="spellStart"/>
      <w:r w:rsidR="0059003C" w:rsidRPr="0059003C">
        <w:t>Pembelajaran</w:t>
      </w:r>
      <w:proofErr w:type="spellEnd"/>
      <w:r w:rsidR="0059003C" w:rsidRPr="0059003C">
        <w:t xml:space="preserve"> (</w:t>
      </w:r>
      <w:r w:rsidR="0059003C">
        <w:t>U</w:t>
      </w:r>
      <w:r w:rsidR="0059003C" w:rsidRPr="0059003C">
        <w:t>PMPP)</w:t>
      </w:r>
      <w:r w:rsidR="0059003C">
        <w:t xml:space="preserve"> Prodi S2, </w:t>
      </w:r>
      <w:proofErr w:type="spellStart"/>
      <w:r w:rsidR="0059003C">
        <w:t>Dr.</w:t>
      </w:r>
      <w:proofErr w:type="spellEnd"/>
      <w:r w:rsidR="0059003C">
        <w:t xml:space="preserve"> Ahmad </w:t>
      </w:r>
      <w:proofErr w:type="spellStart"/>
      <w:r w:rsidR="0059003C">
        <w:t>Fauzi</w:t>
      </w:r>
      <w:proofErr w:type="spellEnd"/>
      <w:r w:rsidR="0059003C">
        <w:t>, S.H., M.H</w:t>
      </w:r>
    </w:p>
    <w:p w14:paraId="2F31AF62" w14:textId="1D79A1E1" w:rsidR="004F4590" w:rsidRDefault="004F4590" w:rsidP="004F4590">
      <w:pPr>
        <w:pStyle w:val="NormalWeb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>, GPM</w:t>
      </w:r>
      <w:r w:rsidR="0059003C">
        <w:t>PP dan UPMPP</w:t>
      </w:r>
      <w:r>
        <w:t xml:space="preserve"> </w:t>
      </w:r>
      <w:proofErr w:type="spellStart"/>
      <w:r>
        <w:t>melakukan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 w:rsidR="0059003C">
        <w:t>awal</w:t>
      </w:r>
      <w:proofErr w:type="spellEnd"/>
      <w:r w:rsidR="0059003C">
        <w:t xml:space="preserve"> </w:t>
      </w:r>
      <w:proofErr w:type="spellStart"/>
      <w:r w:rsidR="0059003C">
        <w:t>perkuliahan</w:t>
      </w:r>
      <w:proofErr w:type="spellEnd"/>
      <w:r w:rsidR="0059003C">
        <w:t xml:space="preserve"> dan </w:t>
      </w:r>
      <w:proofErr w:type="spellStart"/>
      <w:r w:rsidR="0059003C">
        <w:t>pelaksanaan</w:t>
      </w:r>
      <w:proofErr w:type="spellEnd"/>
      <w:r w:rsidR="0059003C">
        <w:t xml:space="preserve"> </w:t>
      </w:r>
      <w:r>
        <w:t xml:space="preserve">UTS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pemeriksaan</w:t>
      </w:r>
      <w:proofErr w:type="spellEnd"/>
      <w:r w:rsidR="0059003C">
        <w:t xml:space="preserve"> </w:t>
      </w:r>
      <w:proofErr w:type="spellStart"/>
      <w:r w:rsidR="0059003C">
        <w:t>bahan</w:t>
      </w:r>
      <w:proofErr w:type="spellEnd"/>
      <w:r w:rsidR="0059003C">
        <w:t xml:space="preserve"> ajar, RPS,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pelaksanaan</w:t>
      </w:r>
      <w:proofErr w:type="spellEnd"/>
      <w:r>
        <w:t xml:space="preserve"> UTS, dan daftar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UTS </w:t>
      </w:r>
      <w:proofErr w:type="spellStart"/>
      <w:r>
        <w:t>berlangsung</w:t>
      </w:r>
      <w:proofErr w:type="spellEnd"/>
      <w:r>
        <w:t xml:space="preserve">. Audit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UTS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Hukum UNTIRTA.</w:t>
      </w:r>
    </w:p>
    <w:p w14:paraId="20220A76" w14:textId="7D1706BC" w:rsidR="004F4590" w:rsidRDefault="004F4590" w:rsidP="004F4590">
      <w:pPr>
        <w:pStyle w:val="NormalWeb"/>
        <w:jc w:val="both"/>
      </w:pPr>
      <w:proofErr w:type="spellStart"/>
      <w:r>
        <w:t>Kegiatan</w:t>
      </w:r>
      <w:proofErr w:type="spellEnd"/>
      <w:r>
        <w:t xml:space="preserve"> </w:t>
      </w:r>
      <w:r w:rsidR="0059003C">
        <w:t xml:space="preserve">Audit </w:t>
      </w:r>
      <w:proofErr w:type="spellStart"/>
      <w:r>
        <w:t>Monev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sesi</w:t>
      </w:r>
      <w:proofErr w:type="spellEnd"/>
      <w:r>
        <w:t xml:space="preserve">.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audit pada Program </w:t>
      </w:r>
      <w:proofErr w:type="spellStart"/>
      <w:r>
        <w:t>Studi</w:t>
      </w:r>
      <w:proofErr w:type="spellEnd"/>
      <w:r>
        <w:t xml:space="preserve"> Hukum S-2 oleh Muhamad Romdoni, S.H., M.H., dan Hamdan </w:t>
      </w:r>
      <w:proofErr w:type="spellStart"/>
      <w:r>
        <w:t>Arief</w:t>
      </w:r>
      <w:proofErr w:type="spellEnd"/>
      <w:r>
        <w:t xml:space="preserve"> Hanif, M.H.,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S-2 yang </w:t>
      </w:r>
      <w:proofErr w:type="spellStart"/>
      <w:r>
        <w:t>diwakili</w:t>
      </w:r>
      <w:proofErr w:type="spellEnd"/>
      <w:r>
        <w:t xml:space="preserve"> oleh Admin Prodi S-2, Reni </w:t>
      </w:r>
      <w:proofErr w:type="spellStart"/>
      <w:r>
        <w:t>Febriani</w:t>
      </w:r>
      <w:proofErr w:type="spellEnd"/>
      <w:r>
        <w:t xml:space="preserve">, S.P., M.M. Audit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r w:rsidR="0059003C">
        <w:t xml:space="preserve">RPS, </w:t>
      </w:r>
      <w:proofErr w:type="spellStart"/>
      <w:r w:rsidR="0059003C">
        <w:t>bahan</w:t>
      </w:r>
      <w:proofErr w:type="spellEnd"/>
      <w:r w:rsidR="0059003C">
        <w:t xml:space="preserve"> ajar,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dan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pelaksanaan</w:t>
      </w:r>
      <w:proofErr w:type="spellEnd"/>
      <w:r>
        <w:t xml:space="preserve"> UTS </w:t>
      </w:r>
      <w:r w:rsidR="0059003C">
        <w:t xml:space="preserve">dan </w:t>
      </w:r>
      <w:proofErr w:type="spellStart"/>
      <w:r w:rsidR="0059003C">
        <w:t>Presensi</w:t>
      </w:r>
      <w:proofErr w:type="spellEnd"/>
      <w:r w:rsidR="0059003C">
        <w:t xml:space="preserve"> UTS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>.</w:t>
      </w:r>
    </w:p>
    <w:p w14:paraId="54F80BC3" w14:textId="77777777" w:rsidR="004F4590" w:rsidRDefault="004F4590" w:rsidP="004F4590">
      <w:pPr>
        <w:pStyle w:val="NormalWeb"/>
        <w:jc w:val="both"/>
      </w:pPr>
      <w:proofErr w:type="spellStart"/>
      <w:r>
        <w:t>Sesi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audit pada Program </w:t>
      </w:r>
      <w:proofErr w:type="spellStart"/>
      <w:r>
        <w:t>Studi</w:t>
      </w:r>
      <w:proofErr w:type="spellEnd"/>
      <w:r>
        <w:t xml:space="preserve"> Hukum S-1 oleh </w:t>
      </w:r>
      <w:proofErr w:type="spellStart"/>
      <w:r>
        <w:t>Qotrun</w:t>
      </w:r>
      <w:proofErr w:type="spellEnd"/>
      <w:r>
        <w:t xml:space="preserve"> Nida, M.H., dan </w:t>
      </w:r>
      <w:proofErr w:type="spellStart"/>
      <w:r>
        <w:t>Chaula</w:t>
      </w:r>
      <w:proofErr w:type="spellEnd"/>
      <w:r>
        <w:t xml:space="preserve"> </w:t>
      </w:r>
      <w:proofErr w:type="spellStart"/>
      <w:r>
        <w:t>Lutfia</w:t>
      </w:r>
      <w:proofErr w:type="spellEnd"/>
      <w:r>
        <w:t xml:space="preserve">, M.H.I.,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S-1, </w:t>
      </w:r>
      <w:proofErr w:type="spellStart"/>
      <w:r>
        <w:t>Dr.</w:t>
      </w:r>
      <w:proofErr w:type="spellEnd"/>
      <w:r>
        <w:t xml:space="preserve"> Inge </w:t>
      </w:r>
      <w:proofErr w:type="spellStart"/>
      <w:r>
        <w:t>Dwisvimiar</w:t>
      </w:r>
      <w:proofErr w:type="spellEnd"/>
      <w:r>
        <w:t xml:space="preserve">, </w:t>
      </w:r>
      <w:proofErr w:type="spellStart"/>
      <w:r>
        <w:t>M.Hum</w:t>
      </w:r>
      <w:proofErr w:type="spellEnd"/>
      <w:r>
        <w:t xml:space="preserve">.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UTS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proses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>.</w:t>
      </w:r>
    </w:p>
    <w:p w14:paraId="4AE808D6" w14:textId="77DAF475" w:rsidR="004F4590" w:rsidRDefault="004F4590" w:rsidP="004F4590">
      <w:pPr>
        <w:pStyle w:val="NormalWeb"/>
        <w:jc w:val="both"/>
      </w:pPr>
      <w:proofErr w:type="spellStart"/>
      <w:r>
        <w:t>Belardo</w:t>
      </w:r>
      <w:proofErr w:type="spellEnd"/>
      <w:r>
        <w:t xml:space="preserve"> </w:t>
      </w:r>
      <w:proofErr w:type="spellStart"/>
      <w:r>
        <w:t>Prasetya</w:t>
      </w:r>
      <w:proofErr w:type="spellEnd"/>
      <w:r>
        <w:t xml:space="preserve"> Mega Jaya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Monev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GPM</w:t>
      </w:r>
      <w:r w:rsidR="0059003C">
        <w:t>PP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Hukum UNTIRTA. "Kami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dan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r w:rsidR="0059003C">
        <w:t xml:space="preserve">proses </w:t>
      </w:r>
      <w:proofErr w:type="spellStart"/>
      <w:r w:rsidR="0059003C">
        <w:t>perkuliahan</w:t>
      </w:r>
      <w:proofErr w:type="spellEnd"/>
      <w:r w:rsidR="0059003C">
        <w:t xml:space="preserve"> dan </w:t>
      </w:r>
      <w:r>
        <w:t xml:space="preserve">UTS,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kami," </w:t>
      </w:r>
      <w:proofErr w:type="spellStart"/>
      <w:r>
        <w:t>ujarnya</w:t>
      </w:r>
      <w:proofErr w:type="spellEnd"/>
      <w:r>
        <w:t>.</w:t>
      </w:r>
    </w:p>
    <w:p w14:paraId="2E074429" w14:textId="7B991DFC" w:rsidR="00DD11CB" w:rsidRDefault="004F4590" w:rsidP="004F4590">
      <w:pPr>
        <w:pStyle w:val="NormalWeb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Monev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Hukum UNTIRTA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di dunia </w:t>
      </w:r>
      <w:proofErr w:type="spellStart"/>
      <w:r>
        <w:t>profesional</w:t>
      </w:r>
      <w:proofErr w:type="spellEnd"/>
      <w:r>
        <w:t>.</w:t>
      </w:r>
    </w:p>
    <w:p w14:paraId="2BB06421" w14:textId="79598D92" w:rsidR="00DD11CB" w:rsidRDefault="00DD11CB" w:rsidP="004F4590">
      <w:pPr>
        <w:pStyle w:val="NormalWeb"/>
        <w:jc w:val="both"/>
      </w:pPr>
      <w:r>
        <w:t>Red. MR.</w:t>
      </w:r>
    </w:p>
    <w:p w14:paraId="35717836" w14:textId="4F4F9017" w:rsidR="00DD11CB" w:rsidRDefault="00DD11CB" w:rsidP="004F4590">
      <w:pPr>
        <w:pStyle w:val="NormalWeb"/>
        <w:jc w:val="both"/>
      </w:pPr>
      <w:proofErr w:type="spellStart"/>
      <w:r>
        <w:t>Dokumentasi</w:t>
      </w:r>
      <w:proofErr w:type="spellEnd"/>
      <w:r>
        <w:t xml:space="preserve"> </w:t>
      </w:r>
      <w:proofErr w:type="spellStart"/>
      <w:r>
        <w:t>Kegiatan</w:t>
      </w:r>
      <w:proofErr w:type="spellEnd"/>
    </w:p>
    <w:p w14:paraId="04709FD1" w14:textId="77777777" w:rsidR="00DD11CB" w:rsidRDefault="00DD11CB" w:rsidP="004F4590">
      <w:pPr>
        <w:pStyle w:val="NormalWeb"/>
        <w:jc w:val="both"/>
      </w:pPr>
    </w:p>
    <w:p w14:paraId="4385C1A9" w14:textId="77777777" w:rsidR="00DD11CB" w:rsidRDefault="00DD11CB" w:rsidP="004F4590">
      <w:pPr>
        <w:pStyle w:val="NormalWeb"/>
        <w:jc w:val="both"/>
      </w:pPr>
    </w:p>
    <w:p w14:paraId="676E1716" w14:textId="77777777" w:rsidR="00DD11CB" w:rsidRDefault="00DD11CB" w:rsidP="004F4590">
      <w:pPr>
        <w:pStyle w:val="NormalWeb"/>
        <w:jc w:val="both"/>
      </w:pPr>
    </w:p>
    <w:p w14:paraId="7B607822" w14:textId="77777777" w:rsidR="00DD11CB" w:rsidRDefault="00DD11CB" w:rsidP="004F4590">
      <w:pPr>
        <w:pStyle w:val="NormalWeb"/>
        <w:jc w:val="both"/>
      </w:pPr>
    </w:p>
    <w:p w14:paraId="4A0FCEE6" w14:textId="4AC46507" w:rsidR="00DD11CB" w:rsidRDefault="00E37204" w:rsidP="004F4590">
      <w:pPr>
        <w:pStyle w:val="NormalWeb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2AB3EAE3" wp14:editId="2BE8DDA4">
            <wp:extent cx="5943600" cy="4457700"/>
            <wp:effectExtent l="0" t="0" r="0" b="0"/>
            <wp:docPr id="991350312" name="Picture 2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50312" name="Picture 2" descr="A group of people sitting around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F018" w14:textId="6B648A7E" w:rsidR="004F4590" w:rsidRPr="00E37204" w:rsidRDefault="00E37204" w:rsidP="00E37204">
      <w:pPr>
        <w:pStyle w:val="NormalWeb"/>
        <w:jc w:val="both"/>
      </w:pPr>
      <w:r>
        <w:rPr>
          <w:noProof/>
          <w14:ligatures w14:val="standardContextual"/>
        </w:rPr>
        <w:drawing>
          <wp:inline distT="0" distB="0" distL="0" distR="0" wp14:anchorId="08DA0BE8" wp14:editId="5BAE5A20">
            <wp:extent cx="5943600" cy="3343275"/>
            <wp:effectExtent l="0" t="0" r="0" b="0"/>
            <wp:docPr id="340911602" name="Picture 3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11602" name="Picture 3" descr="A group of people sitting at a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590" w:rsidRPr="00E3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0"/>
    <w:rsid w:val="003E2DBE"/>
    <w:rsid w:val="00432BFD"/>
    <w:rsid w:val="004F4590"/>
    <w:rsid w:val="0059003C"/>
    <w:rsid w:val="005D1E7E"/>
    <w:rsid w:val="00853630"/>
    <w:rsid w:val="008B2DEA"/>
    <w:rsid w:val="00A978B1"/>
    <w:rsid w:val="00D64E80"/>
    <w:rsid w:val="00D745CB"/>
    <w:rsid w:val="00DD11CB"/>
    <w:rsid w:val="00E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49C6"/>
  <w15:chartTrackingRefBased/>
  <w15:docId w15:val="{021F514F-0698-D64B-BC34-939E12A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5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5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5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5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5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45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Romdoni</dc:creator>
  <cp:keywords/>
  <dc:description/>
  <cp:lastModifiedBy>Muhamad Romdoni</cp:lastModifiedBy>
  <cp:revision>5</cp:revision>
  <dcterms:created xsi:type="dcterms:W3CDTF">2024-07-23T02:36:00Z</dcterms:created>
  <dcterms:modified xsi:type="dcterms:W3CDTF">2024-07-23T04:08:00Z</dcterms:modified>
</cp:coreProperties>
</file>